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90" w:rsidRDefault="007E5360" w:rsidP="002E0A9A">
      <w:pPr>
        <w:spacing w:after="0" w:line="240" w:lineRule="auto"/>
        <w:rPr>
          <w:rFonts w:ascii="Book Antiqua" w:hAnsi="Book Antiqua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-204470</wp:posOffset>
            </wp:positionV>
            <wp:extent cx="933450" cy="1171575"/>
            <wp:effectExtent l="19050" t="0" r="0" b="0"/>
            <wp:wrapNone/>
            <wp:docPr id="2" name="obrázek 1" descr="C:\Users\Hosín\Documents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ín\Documents\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7E5360">
        <w:rPr>
          <w:rFonts w:ascii="Book Antiqua" w:hAnsi="Book Antiqua"/>
          <w:b/>
          <w:sz w:val="40"/>
          <w:szCs w:val="40"/>
        </w:rPr>
        <w:t>OBEC HOSÍN</w:t>
      </w:r>
    </w:p>
    <w:p w:rsidR="002E0A9A" w:rsidRPr="002E0A9A" w:rsidRDefault="002E0A9A" w:rsidP="002E0A9A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7E5360" w:rsidRPr="002E0A9A" w:rsidRDefault="007E5360" w:rsidP="002E0A9A">
      <w:pPr>
        <w:spacing w:after="0" w:line="240" w:lineRule="auto"/>
        <w:rPr>
          <w:rFonts w:ascii="Book Antiqua" w:hAnsi="Book Antiqua"/>
        </w:rPr>
      </w:pP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  <w:t xml:space="preserve"> </w:t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proofErr w:type="spellStart"/>
      <w:r w:rsidRPr="002E0A9A">
        <w:rPr>
          <w:rFonts w:ascii="Book Antiqua" w:hAnsi="Book Antiqua"/>
        </w:rPr>
        <w:t>Hosín</w:t>
      </w:r>
      <w:proofErr w:type="spellEnd"/>
      <w:r w:rsidRPr="002E0A9A">
        <w:rPr>
          <w:rFonts w:ascii="Book Antiqua" w:hAnsi="Book Antiqua"/>
        </w:rPr>
        <w:t xml:space="preserve"> 116, </w:t>
      </w:r>
      <w:proofErr w:type="gramStart"/>
      <w:r w:rsidRPr="002E0A9A">
        <w:rPr>
          <w:rFonts w:ascii="Book Antiqua" w:hAnsi="Book Antiqua"/>
        </w:rPr>
        <w:t>373 41  p.</w:t>
      </w:r>
      <w:proofErr w:type="gramEnd"/>
      <w:r w:rsidRPr="002E0A9A">
        <w:rPr>
          <w:rFonts w:ascii="Book Antiqua" w:hAnsi="Book Antiqua"/>
        </w:rPr>
        <w:t xml:space="preserve"> Hluboká n/</w:t>
      </w:r>
      <w:proofErr w:type="spellStart"/>
      <w:r w:rsidRPr="002E0A9A">
        <w:rPr>
          <w:rFonts w:ascii="Book Antiqua" w:hAnsi="Book Antiqua"/>
        </w:rPr>
        <w:t>Vlt</w:t>
      </w:r>
      <w:proofErr w:type="spellEnd"/>
      <w:r w:rsidRPr="002E0A9A">
        <w:rPr>
          <w:rFonts w:ascii="Book Antiqua" w:hAnsi="Book Antiqua"/>
        </w:rPr>
        <w:t>.</w:t>
      </w:r>
    </w:p>
    <w:p w:rsidR="002E0A9A" w:rsidRDefault="007E5360" w:rsidP="002E0A9A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E5360">
        <w:rPr>
          <w:rFonts w:ascii="Book Antiqua" w:hAnsi="Book Antiqua"/>
          <w:sz w:val="20"/>
          <w:szCs w:val="20"/>
        </w:rPr>
        <w:t xml:space="preserve">                            </w:t>
      </w:r>
      <w:r w:rsidRPr="007E5360">
        <w:rPr>
          <w:rFonts w:ascii="Book Antiqua" w:hAnsi="Book Antiqua"/>
          <w:sz w:val="20"/>
          <w:szCs w:val="20"/>
        </w:rPr>
        <w:tab/>
      </w:r>
      <w:r w:rsidRPr="007E5360">
        <w:rPr>
          <w:rFonts w:ascii="Book Antiqua" w:hAnsi="Book Antiqua"/>
          <w:sz w:val="20"/>
          <w:szCs w:val="20"/>
        </w:rPr>
        <w:tab/>
      </w:r>
      <w:r w:rsidRPr="007E5360">
        <w:rPr>
          <w:rFonts w:ascii="Book Antiqua" w:hAnsi="Book Antiqua"/>
          <w:sz w:val="20"/>
          <w:szCs w:val="20"/>
        </w:rPr>
        <w:tab/>
      </w:r>
      <w:r w:rsidRPr="007E5360">
        <w:rPr>
          <w:rFonts w:ascii="Book Antiqua" w:hAnsi="Book Antiqua"/>
          <w:sz w:val="20"/>
          <w:szCs w:val="20"/>
        </w:rPr>
        <w:tab/>
      </w:r>
      <w:r w:rsidRPr="007E5360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           </w:t>
      </w:r>
      <w:r w:rsidR="002E0A9A">
        <w:rPr>
          <w:rFonts w:ascii="Book Antiqua" w:hAnsi="Book Antiqua"/>
          <w:sz w:val="20"/>
          <w:szCs w:val="20"/>
        </w:rPr>
        <w:t xml:space="preserve">                     </w:t>
      </w:r>
      <w:r w:rsidRPr="007E5360">
        <w:rPr>
          <w:rFonts w:ascii="Book Antiqua" w:hAnsi="Book Antiqua"/>
          <w:sz w:val="20"/>
          <w:szCs w:val="20"/>
        </w:rPr>
        <w:t xml:space="preserve">IČO 00244937 </w:t>
      </w:r>
    </w:p>
    <w:p w:rsidR="007E5360" w:rsidRPr="002E0A9A" w:rsidRDefault="002E0A9A" w:rsidP="002E0A9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</w:t>
      </w:r>
      <w:r w:rsidR="007E5360">
        <w:rPr>
          <w:rFonts w:ascii="Book Antiqua" w:hAnsi="Book Antiqua"/>
          <w:sz w:val="20"/>
          <w:szCs w:val="20"/>
        </w:rPr>
        <w:t>t</w:t>
      </w:r>
      <w:r w:rsidR="007E5360" w:rsidRPr="007E5360">
        <w:rPr>
          <w:rFonts w:ascii="Book Antiqua" w:hAnsi="Book Antiqua"/>
          <w:sz w:val="20"/>
          <w:szCs w:val="20"/>
        </w:rPr>
        <w:t>elefon,</w:t>
      </w:r>
      <w:r w:rsidR="007E5360">
        <w:rPr>
          <w:rFonts w:ascii="Book Antiqua" w:hAnsi="Book Antiqua"/>
          <w:sz w:val="20"/>
          <w:szCs w:val="20"/>
        </w:rPr>
        <w:t xml:space="preserve"> </w:t>
      </w:r>
      <w:r w:rsidR="007E5360" w:rsidRPr="007E5360">
        <w:rPr>
          <w:rFonts w:ascii="Book Antiqua" w:hAnsi="Book Antiqua"/>
          <w:sz w:val="20"/>
          <w:szCs w:val="20"/>
        </w:rPr>
        <w:t xml:space="preserve">fax: 387 221 943 </w:t>
      </w:r>
      <w:r>
        <w:rPr>
          <w:rFonts w:ascii="Book Antiqua" w:hAnsi="Book Antiqua"/>
        </w:rPr>
        <w:t>_______</w:t>
      </w:r>
      <w:r w:rsidR="007E5360">
        <w:rPr>
          <w:rFonts w:ascii="Book Antiqua" w:hAnsi="Book Antiqua"/>
        </w:rPr>
        <w:t>___________________________________________________________________________</w:t>
      </w:r>
    </w:p>
    <w:p w:rsidR="007E5360" w:rsidRPr="007E5360" w:rsidRDefault="007E5360" w:rsidP="007E5360">
      <w:pPr>
        <w:spacing w:line="240" w:lineRule="auto"/>
        <w:rPr>
          <w:rFonts w:ascii="Book Antiqua" w:hAnsi="Book Antiqua"/>
        </w:rPr>
      </w:pPr>
      <w:r w:rsidRPr="007E5360">
        <w:rPr>
          <w:rFonts w:ascii="Book Antiqua" w:hAnsi="Book Antiqua"/>
        </w:rPr>
        <w:t xml:space="preserve">                          </w:t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  <w:t xml:space="preserve"> </w:t>
      </w:r>
    </w:p>
    <w:p w:rsidR="00946E72" w:rsidRDefault="00097536" w:rsidP="00946E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ZÁVĚREČNÝ ÚČET ZA ROK 2016</w:t>
      </w:r>
    </w:p>
    <w:p w:rsidR="00BD4440" w:rsidRPr="00FF0A3C" w:rsidRDefault="0096034B" w:rsidP="00946E72">
      <w:pPr>
        <w:spacing w:after="0"/>
        <w:rPr>
          <w:b/>
          <w:bCs/>
          <w:sz w:val="16"/>
          <w:szCs w:val="16"/>
        </w:rPr>
      </w:pPr>
      <w:r>
        <w:rPr>
          <w:rFonts w:ascii="Arial" w:hAnsi="Arial"/>
          <w:b/>
          <w:sz w:val="24"/>
        </w:rPr>
        <w:t xml:space="preserve"> </w:t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BD4440" w:rsidRPr="00ED3F42" w:rsidTr="004C723C">
        <w:trPr>
          <w:trHeight w:val="419"/>
        </w:trPr>
        <w:tc>
          <w:tcPr>
            <w:tcW w:w="10330" w:type="dxa"/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PŘÍJMY</w:t>
            </w:r>
          </w:p>
        </w:tc>
      </w:tr>
    </w:tbl>
    <w:p w:rsidR="00BD4440" w:rsidRDefault="00BD4440" w:rsidP="00BD4440">
      <w:pPr>
        <w:spacing w:after="0"/>
      </w:pPr>
    </w:p>
    <w:tbl>
      <w:tblPr>
        <w:tblW w:w="102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BD4440" w:rsidRPr="00ED3F42" w:rsidTr="004C723C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BD4440" w:rsidRPr="00ED3F42" w:rsidTr="004C723C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1   DAŇOVÉ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11.331.287,16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9.490.000,00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119,40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 w:rsidR="009D4C0D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331</w:t>
            </w:r>
            <w:r w:rsidR="009D4C0D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756,00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468,84</w:t>
            </w:r>
          </w:p>
        </w:tc>
      </w:tr>
      <w:tr w:rsidR="00BD4440" w:rsidRPr="00ED3F42" w:rsidTr="004C723C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2   NEDAŇOVÉ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1.410.724,81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801.900,00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175,92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1.435.796,00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25.071,19</w:t>
            </w:r>
          </w:p>
        </w:tc>
      </w:tr>
      <w:tr w:rsidR="00BD4440" w:rsidRPr="00ED3F42" w:rsidTr="004C723C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3   KAPITÁLOVÉ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68.200,00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1364,00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68.200,00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</w:t>
            </w:r>
          </w:p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</w:p>
        </w:tc>
      </w:tr>
      <w:tr w:rsidR="00BD4440" w:rsidRPr="00ED3F42" w:rsidTr="004C723C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4   PŘIJATÉ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1.995.375,00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1.624.860,00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122,80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9D4C0D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995</w:t>
            </w:r>
            <w:r w:rsidR="009D4C0D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375,00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0.00</w:t>
            </w:r>
          </w:p>
        </w:tc>
      </w:tr>
      <w:tr w:rsidR="00BD4440" w:rsidRPr="00ED3F42" w:rsidTr="004C723C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C E L K E M   P Ř Í J M Y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14.805.586,97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11.921.760,00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124,19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14.831.127,00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99,83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25.540,038</w:t>
            </w:r>
          </w:p>
        </w:tc>
      </w:tr>
    </w:tbl>
    <w:p w:rsidR="00BD4440" w:rsidRDefault="00BD4440" w:rsidP="00BD4440">
      <w:pPr>
        <w:spacing w:after="0"/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BD4440" w:rsidRPr="00ED3F42" w:rsidTr="004C723C">
        <w:trPr>
          <w:trHeight w:val="419"/>
        </w:trPr>
        <w:tc>
          <w:tcPr>
            <w:tcW w:w="10330" w:type="dxa"/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VÝDAJE</w:t>
            </w:r>
          </w:p>
        </w:tc>
      </w:tr>
    </w:tbl>
    <w:p w:rsidR="00BD4440" w:rsidRDefault="00BD4440" w:rsidP="00BD4440">
      <w:pPr>
        <w:spacing w:after="0"/>
      </w:pPr>
    </w:p>
    <w:tbl>
      <w:tblPr>
        <w:tblW w:w="108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2443"/>
        <w:gridCol w:w="1460"/>
        <w:gridCol w:w="103"/>
        <w:gridCol w:w="15"/>
        <w:gridCol w:w="1124"/>
        <w:gridCol w:w="15"/>
        <w:gridCol w:w="203"/>
        <w:gridCol w:w="744"/>
        <w:gridCol w:w="178"/>
        <w:gridCol w:w="15"/>
        <w:gridCol w:w="862"/>
        <w:gridCol w:w="15"/>
        <w:gridCol w:w="391"/>
        <w:gridCol w:w="734"/>
        <w:gridCol w:w="15"/>
        <w:gridCol w:w="862"/>
        <w:gridCol w:w="15"/>
        <w:gridCol w:w="584"/>
        <w:gridCol w:w="68"/>
        <w:gridCol w:w="473"/>
        <w:gridCol w:w="22"/>
      </w:tblGrid>
      <w:tr w:rsidR="00BD4440" w:rsidRPr="00ED3F42" w:rsidTr="00BD4440">
        <w:trPr>
          <w:gridAfter w:val="3"/>
          <w:wAfter w:w="563" w:type="dxa"/>
          <w:trHeight w:val="414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upravený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BD4440" w:rsidRPr="00ED3F42" w:rsidTr="00BD4440">
        <w:trPr>
          <w:gridAfter w:val="3"/>
          <w:wAfter w:w="563" w:type="dxa"/>
          <w:trHeight w:val="357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5   BĚŽNÉ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6.363.024,95</w:t>
            </w: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8.387.500,00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75.86</w:t>
            </w: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8.706.841,00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73,08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2.343.816,05 </w:t>
            </w:r>
          </w:p>
        </w:tc>
      </w:tr>
      <w:tr w:rsidR="00BD4440" w:rsidRPr="00ED3F42" w:rsidTr="00BD4440">
        <w:trPr>
          <w:gridAfter w:val="3"/>
          <w:wAfter w:w="563" w:type="dxa"/>
          <w:trHeight w:val="357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6   KAPITÁLOVÉ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1.362.873,34</w:t>
            </w: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10.056</w:t>
            </w:r>
            <w:r w:rsidR="009D4C0D">
              <w:rPr>
                <w:rFonts w:ascii="Arial" w:hAnsi="Arial"/>
                <w:sz w:val="16"/>
              </w:rPr>
              <w:t>.000</w:t>
            </w:r>
            <w:r>
              <w:rPr>
                <w:rFonts w:ascii="Arial" w:hAnsi="Arial"/>
                <w:sz w:val="16"/>
              </w:rPr>
              <w:t>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13,55</w:t>
            </w: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10.572.040,00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12,89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9.209.166,66 </w:t>
            </w:r>
          </w:p>
        </w:tc>
      </w:tr>
      <w:tr w:rsidR="00BD4440" w:rsidRPr="00ED3F42" w:rsidTr="00BD4440">
        <w:trPr>
          <w:gridAfter w:val="3"/>
          <w:wAfter w:w="563" w:type="dxa"/>
          <w:trHeight w:val="357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C E L K E M   V Ý D A J E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7.725.898,29</w:t>
            </w: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18.443.500,00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41,89</w:t>
            </w: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19.278.881,00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40,07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0" w:rsidRPr="00ED3F42" w:rsidRDefault="00BD4440" w:rsidP="004C723C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11.552.982,</w:t>
            </w:r>
            <w:r w:rsidR="009D4C0D">
              <w:rPr>
                <w:rFonts w:ascii="Arial" w:hAnsi="Arial"/>
                <w:b/>
                <w:sz w:val="16"/>
              </w:rPr>
              <w:t>71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6034B" w:rsidRPr="0009006D" w:rsidTr="00BD4440">
        <w:tblPrEx>
          <w:shd w:val="clear" w:color="auto" w:fill="FFFFFF"/>
        </w:tblPrEx>
        <w:trPr>
          <w:gridAfter w:val="2"/>
          <w:wAfter w:w="490" w:type="dxa"/>
          <w:trHeight w:val="419"/>
        </w:trPr>
        <w:tc>
          <w:tcPr>
            <w:tcW w:w="10329" w:type="dxa"/>
            <w:gridSpan w:val="20"/>
            <w:shd w:val="clear" w:color="auto" w:fill="FFFFFF"/>
            <w:vAlign w:val="center"/>
          </w:tcPr>
          <w:p w:rsidR="00BD4440" w:rsidRDefault="00BD4440" w:rsidP="00D8597C">
            <w:pPr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  <w:p w:rsidR="0096034B" w:rsidRDefault="0096034B" w:rsidP="00D8597C">
            <w:pPr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FINANCOVÁNÍ</w:t>
            </w:r>
          </w:p>
          <w:p w:rsidR="004B119C" w:rsidRPr="0009006D" w:rsidRDefault="004B119C" w:rsidP="00D8597C">
            <w:pPr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96034B" w:rsidRPr="0009006D" w:rsidTr="00BD4440">
        <w:tblPrEx>
          <w:shd w:val="clear" w:color="auto" w:fill="FFFFFF"/>
        </w:tblPrEx>
        <w:trPr>
          <w:trHeight w:val="414"/>
        </w:trPr>
        <w:tc>
          <w:tcPr>
            <w:tcW w:w="4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Třída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Skutečnost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schválený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Rozpočet upravený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Rozdíl</w:t>
            </w:r>
          </w:p>
        </w:tc>
      </w:tr>
      <w:tr w:rsidR="0096034B" w:rsidRPr="0009006D" w:rsidTr="00BD4440">
        <w:tblPrEx>
          <w:shd w:val="clear" w:color="auto" w:fill="FFFFFF"/>
        </w:tblPrEx>
        <w:trPr>
          <w:gridAfter w:val="2"/>
          <w:wAfter w:w="490" w:type="dxa"/>
          <w:trHeight w:val="238"/>
        </w:trPr>
        <w:tc>
          <w:tcPr>
            <w:tcW w:w="10329" w:type="dxa"/>
            <w:gridSpan w:val="20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financování z tuzemska</w:t>
            </w:r>
          </w:p>
        </w:tc>
      </w:tr>
      <w:tr w:rsidR="0096034B" w:rsidRPr="0009006D" w:rsidTr="00BD4440">
        <w:tblPrEx>
          <w:shd w:val="clear" w:color="auto" w:fill="FFFFFF"/>
        </w:tblPrEx>
        <w:trPr>
          <w:gridAfter w:val="1"/>
          <w:wAfter w:w="17" w:type="dxa"/>
          <w:trHeight w:val="238"/>
        </w:trPr>
        <w:tc>
          <w:tcPr>
            <w:tcW w:w="479" w:type="dxa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4009" w:type="dxa"/>
            <w:gridSpan w:val="3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4"/>
              </w:rPr>
              <w:t>krátkodob.prostředků</w:t>
            </w:r>
            <w:proofErr w:type="spellEnd"/>
            <w:r>
              <w:rPr>
                <w:rFonts w:ascii="Arial" w:hAnsi="Arial"/>
                <w:sz w:val="14"/>
              </w:rPr>
              <w:t xml:space="preserve"> na </w:t>
            </w:r>
            <w:proofErr w:type="gramStart"/>
            <w:r>
              <w:rPr>
                <w:rFonts w:ascii="Arial" w:hAnsi="Arial"/>
                <w:sz w:val="14"/>
              </w:rPr>
              <w:t>bank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účtech</w:t>
            </w:r>
            <w:proofErr w:type="gramEnd"/>
            <w:r>
              <w:rPr>
                <w:rFonts w:ascii="Arial" w:hAnsi="Arial"/>
                <w:sz w:val="14"/>
              </w:rPr>
              <w:t xml:space="preserve"> (+/-)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-7079688.68</w:t>
            </w: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11521740.00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-61.45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9447754.00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-74.94</w:t>
            </w: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16527442.68</w:t>
            </w:r>
          </w:p>
        </w:tc>
      </w:tr>
      <w:tr w:rsidR="0096034B" w:rsidRPr="0009006D" w:rsidTr="00BD4440">
        <w:tblPrEx>
          <w:shd w:val="clear" w:color="auto" w:fill="FFFFFF"/>
        </w:tblPrEx>
        <w:trPr>
          <w:gridAfter w:val="2"/>
          <w:wAfter w:w="490" w:type="dxa"/>
          <w:trHeight w:val="238"/>
        </w:trPr>
        <w:tc>
          <w:tcPr>
            <w:tcW w:w="10329" w:type="dxa"/>
            <w:gridSpan w:val="20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financování z tuzemska</w:t>
            </w:r>
          </w:p>
        </w:tc>
      </w:tr>
      <w:tr w:rsidR="0096034B" w:rsidRPr="0009006D" w:rsidTr="00BD4440">
        <w:tblPrEx>
          <w:shd w:val="clear" w:color="auto" w:fill="FFFFFF"/>
        </w:tblPrEx>
        <w:trPr>
          <w:gridAfter w:val="1"/>
          <w:wAfter w:w="17" w:type="dxa"/>
          <w:trHeight w:val="238"/>
        </w:trPr>
        <w:tc>
          <w:tcPr>
            <w:tcW w:w="479" w:type="dxa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8128</w:t>
            </w:r>
          </w:p>
        </w:tc>
        <w:tc>
          <w:tcPr>
            <w:tcW w:w="4009" w:type="dxa"/>
            <w:gridSpan w:val="3"/>
            <w:shd w:val="clear" w:color="auto" w:fill="FFFFFF"/>
            <w:vAlign w:val="center"/>
          </w:tcPr>
          <w:p w:rsidR="0096034B" w:rsidRDefault="0096034B" w:rsidP="00D8597C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Aktivní dlouhodobé operace řízení likvidity-výdaje (-)</w:t>
            </w:r>
          </w:p>
          <w:p w:rsidR="0096034B" w:rsidRPr="0009006D" w:rsidRDefault="0096034B" w:rsidP="00D8597C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(Nakoupené státní dluhopisy)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-5000000.00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-5000000.00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0.00</w:t>
            </w: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-5000000.00</w:t>
            </w:r>
          </w:p>
        </w:tc>
      </w:tr>
      <w:tr w:rsidR="0096034B" w:rsidRPr="0009006D" w:rsidTr="00BD4440">
        <w:tblPrEx>
          <w:shd w:val="clear" w:color="auto" w:fill="FFFFFF"/>
        </w:tblPrEx>
        <w:trPr>
          <w:gridAfter w:val="1"/>
          <w:wAfter w:w="17" w:type="dxa"/>
          <w:trHeight w:val="238"/>
        </w:trPr>
        <w:tc>
          <w:tcPr>
            <w:tcW w:w="4488" w:type="dxa"/>
            <w:gridSpan w:val="4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CELKEM FINANCOVÁNÍ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-7079688.68</w:t>
            </w: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6521740.00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-108.56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4447754.00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-159.17</w:t>
            </w: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96034B" w:rsidRPr="0009006D" w:rsidRDefault="0096034B" w:rsidP="00D8597C">
            <w:pPr>
              <w:spacing w:after="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11527442.68</w:t>
            </w:r>
          </w:p>
        </w:tc>
      </w:tr>
    </w:tbl>
    <w:p w:rsidR="00FF0A3C" w:rsidRDefault="00FF0A3C" w:rsidP="00946E72">
      <w:pPr>
        <w:spacing w:after="0"/>
        <w:rPr>
          <w:b/>
          <w:bCs/>
          <w:sz w:val="16"/>
          <w:szCs w:val="16"/>
        </w:rPr>
      </w:pPr>
    </w:p>
    <w:p w:rsidR="004B119C" w:rsidRDefault="004B119C" w:rsidP="00946E72">
      <w:pPr>
        <w:spacing w:after="0"/>
        <w:rPr>
          <w:b/>
          <w:bCs/>
          <w:sz w:val="16"/>
          <w:szCs w:val="16"/>
        </w:rPr>
      </w:pPr>
    </w:p>
    <w:p w:rsidR="004B119C" w:rsidRDefault="004B119C" w:rsidP="00946E72">
      <w:pPr>
        <w:spacing w:after="0"/>
        <w:rPr>
          <w:b/>
          <w:bCs/>
          <w:sz w:val="16"/>
          <w:szCs w:val="16"/>
        </w:rPr>
      </w:pPr>
    </w:p>
    <w:p w:rsidR="004B119C" w:rsidRDefault="004B119C" w:rsidP="00946E72">
      <w:pPr>
        <w:spacing w:after="0"/>
        <w:rPr>
          <w:b/>
          <w:bCs/>
          <w:sz w:val="16"/>
          <w:szCs w:val="16"/>
        </w:rPr>
      </w:pPr>
    </w:p>
    <w:p w:rsidR="004B119C" w:rsidRDefault="004B119C" w:rsidP="00946E72">
      <w:pPr>
        <w:spacing w:after="0"/>
        <w:rPr>
          <w:b/>
          <w:bCs/>
          <w:sz w:val="16"/>
          <w:szCs w:val="16"/>
        </w:rPr>
      </w:pPr>
    </w:p>
    <w:p w:rsidR="004B119C" w:rsidRPr="00FF0A3C" w:rsidRDefault="004B119C" w:rsidP="00946E72">
      <w:pPr>
        <w:spacing w:after="0"/>
        <w:rPr>
          <w:b/>
          <w:bCs/>
          <w:sz w:val="16"/>
          <w:szCs w:val="16"/>
        </w:rPr>
      </w:pPr>
    </w:p>
    <w:p w:rsidR="00946E72" w:rsidRPr="00531733" w:rsidRDefault="0096034B" w:rsidP="00946E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roce 2016</w:t>
      </w:r>
      <w:r w:rsidR="00946E72" w:rsidRPr="00531733">
        <w:rPr>
          <w:b/>
          <w:bCs/>
          <w:sz w:val="24"/>
          <w:szCs w:val="24"/>
        </w:rPr>
        <w:t xml:space="preserve"> hospodaření </w:t>
      </w:r>
      <w:r w:rsidR="004B119C">
        <w:rPr>
          <w:b/>
          <w:bCs/>
          <w:sz w:val="24"/>
          <w:szCs w:val="24"/>
        </w:rPr>
        <w:t>–</w:t>
      </w:r>
      <w:r w:rsidR="00985CD5" w:rsidRPr="00531733">
        <w:rPr>
          <w:b/>
          <w:bCs/>
          <w:sz w:val="24"/>
          <w:szCs w:val="24"/>
        </w:rPr>
        <w:t xml:space="preserve"> </w:t>
      </w:r>
      <w:r w:rsidR="00016915">
        <w:rPr>
          <w:b/>
          <w:bCs/>
          <w:sz w:val="24"/>
          <w:szCs w:val="24"/>
        </w:rPr>
        <w:t>úspora</w:t>
      </w:r>
      <w:r w:rsidR="004B119C" w:rsidRPr="004B119C">
        <w:rPr>
          <w:bCs/>
          <w:sz w:val="24"/>
          <w:szCs w:val="24"/>
        </w:rPr>
        <w:t>………………………………………………………………</w:t>
      </w:r>
      <w:proofErr w:type="gramStart"/>
      <w:r w:rsidR="004B119C" w:rsidRPr="004B119C">
        <w:rPr>
          <w:bCs/>
          <w:sz w:val="24"/>
          <w:szCs w:val="24"/>
        </w:rPr>
        <w:t>…..</w:t>
      </w:r>
      <w:proofErr w:type="gramEnd"/>
      <w:r w:rsidR="004B119C">
        <w:rPr>
          <w:b/>
          <w:bCs/>
          <w:sz w:val="24"/>
          <w:szCs w:val="24"/>
        </w:rPr>
        <w:t xml:space="preserve">       </w:t>
      </w:r>
      <w:r w:rsidR="00097536">
        <w:rPr>
          <w:b/>
          <w:bCs/>
          <w:sz w:val="24"/>
          <w:szCs w:val="24"/>
        </w:rPr>
        <w:t>7.079.688,68</w:t>
      </w:r>
      <w:r w:rsidR="00946E72" w:rsidRPr="00531733">
        <w:rPr>
          <w:b/>
          <w:bCs/>
          <w:sz w:val="24"/>
          <w:szCs w:val="24"/>
        </w:rPr>
        <w:t xml:space="preserve"> Kč</w:t>
      </w:r>
    </w:p>
    <w:p w:rsidR="00660689" w:rsidRDefault="00660689" w:rsidP="00946E72">
      <w:pPr>
        <w:spacing w:after="0"/>
        <w:rPr>
          <w:sz w:val="24"/>
          <w:szCs w:val="24"/>
        </w:rPr>
      </w:pPr>
    </w:p>
    <w:p w:rsidR="00660689" w:rsidRDefault="00660689" w:rsidP="00946E72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na rok 201</w:t>
      </w:r>
      <w:r w:rsidR="00097536">
        <w:rPr>
          <w:sz w:val="24"/>
          <w:szCs w:val="24"/>
        </w:rPr>
        <w:t>6</w:t>
      </w:r>
      <w:r>
        <w:rPr>
          <w:sz w:val="24"/>
          <w:szCs w:val="24"/>
        </w:rPr>
        <w:t xml:space="preserve"> byl schválen na veřejném zasedání dne </w:t>
      </w:r>
      <w:proofErr w:type="gramStart"/>
      <w:r w:rsidR="00097536">
        <w:rPr>
          <w:sz w:val="24"/>
          <w:szCs w:val="24"/>
        </w:rPr>
        <w:t>16.12.2015</w:t>
      </w:r>
      <w:proofErr w:type="gramEnd"/>
      <w:r w:rsidR="00FF0A3C">
        <w:rPr>
          <w:sz w:val="24"/>
          <w:szCs w:val="24"/>
        </w:rPr>
        <w:t xml:space="preserve"> a dále byl upravován v průběhu roku  rozpočtovými opatře</w:t>
      </w:r>
      <w:r w:rsidR="006518BB">
        <w:rPr>
          <w:sz w:val="24"/>
          <w:szCs w:val="24"/>
        </w:rPr>
        <w:t>ními 1 až 15</w:t>
      </w:r>
      <w:r w:rsidR="00FF0A3C">
        <w:rPr>
          <w:sz w:val="24"/>
          <w:szCs w:val="24"/>
        </w:rPr>
        <w:t>.</w:t>
      </w:r>
    </w:p>
    <w:p w:rsidR="0096034B" w:rsidRDefault="0096034B" w:rsidP="00946E72">
      <w:pPr>
        <w:spacing w:after="0"/>
        <w:rPr>
          <w:sz w:val="24"/>
          <w:szCs w:val="24"/>
        </w:rPr>
      </w:pPr>
    </w:p>
    <w:p w:rsidR="00946E72" w:rsidRDefault="00946E72" w:rsidP="00946E72">
      <w:pPr>
        <w:spacing w:after="0"/>
        <w:rPr>
          <w:sz w:val="24"/>
          <w:szCs w:val="24"/>
        </w:rPr>
      </w:pPr>
    </w:p>
    <w:p w:rsidR="0096034B" w:rsidRDefault="0096034B" w:rsidP="00946E72">
      <w:pPr>
        <w:spacing w:after="0"/>
        <w:rPr>
          <w:sz w:val="24"/>
          <w:szCs w:val="24"/>
        </w:rPr>
      </w:pPr>
    </w:p>
    <w:p w:rsidR="00946E72" w:rsidRPr="00655931" w:rsidRDefault="00946E72" w:rsidP="00946E72">
      <w:pPr>
        <w:spacing w:after="0"/>
        <w:rPr>
          <w:sz w:val="24"/>
          <w:szCs w:val="24"/>
        </w:rPr>
      </w:pPr>
      <w:r w:rsidRPr="00946E72">
        <w:rPr>
          <w:sz w:val="24"/>
          <w:szCs w:val="24"/>
        </w:rPr>
        <w:lastRenderedPageBreak/>
        <w:t xml:space="preserve">Stav běžného účtu obce k </w:t>
      </w:r>
      <w:proofErr w:type="gramStart"/>
      <w:r w:rsidRPr="00946E72">
        <w:rPr>
          <w:sz w:val="24"/>
          <w:szCs w:val="24"/>
        </w:rPr>
        <w:t>31.12.201</w:t>
      </w:r>
      <w:r w:rsidR="006518BB">
        <w:rPr>
          <w:sz w:val="24"/>
          <w:szCs w:val="24"/>
        </w:rPr>
        <w:t>6</w:t>
      </w:r>
      <w:proofErr w:type="gramEnd"/>
      <w:r w:rsidRPr="00946E72">
        <w:rPr>
          <w:sz w:val="24"/>
          <w:szCs w:val="24"/>
        </w:rPr>
        <w:t xml:space="preserve">:   </w:t>
      </w:r>
      <w:r w:rsidRPr="00946E72">
        <w:rPr>
          <w:sz w:val="24"/>
          <w:szCs w:val="24"/>
        </w:rPr>
        <w:tab/>
      </w:r>
      <w:r w:rsidRPr="00946E72">
        <w:rPr>
          <w:sz w:val="24"/>
          <w:szCs w:val="24"/>
        </w:rPr>
        <w:tab/>
        <w:t xml:space="preserve">           </w:t>
      </w:r>
      <w:r w:rsidRPr="00946E7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="00F87D87">
        <w:rPr>
          <w:sz w:val="24"/>
          <w:szCs w:val="24"/>
        </w:rPr>
        <w:t xml:space="preserve">        </w:t>
      </w:r>
      <w:r w:rsidR="00655931">
        <w:rPr>
          <w:sz w:val="24"/>
          <w:szCs w:val="24"/>
        </w:rPr>
        <w:t xml:space="preserve"> </w:t>
      </w:r>
      <w:r w:rsidR="00C92BED">
        <w:rPr>
          <w:sz w:val="24"/>
          <w:szCs w:val="24"/>
        </w:rPr>
        <w:tab/>
        <w:t xml:space="preserve"> </w:t>
      </w:r>
      <w:r w:rsidR="004B119C">
        <w:rPr>
          <w:sz w:val="24"/>
          <w:szCs w:val="24"/>
        </w:rPr>
        <w:tab/>
      </w:r>
      <w:r w:rsidR="006518BB">
        <w:rPr>
          <w:rFonts w:eastAsia="Times New Roman"/>
          <w:color w:val="000000"/>
          <w:sz w:val="24"/>
          <w:szCs w:val="24"/>
          <w:lang w:eastAsia="cs-CZ"/>
        </w:rPr>
        <w:t>23.084.717,28</w:t>
      </w:r>
      <w:r w:rsidRPr="00655931">
        <w:rPr>
          <w:sz w:val="24"/>
          <w:szCs w:val="24"/>
        </w:rPr>
        <w:t xml:space="preserve"> Kč</w:t>
      </w:r>
    </w:p>
    <w:p w:rsidR="00946E72" w:rsidRPr="00655931" w:rsidRDefault="00946E72" w:rsidP="00946E72">
      <w:pPr>
        <w:spacing w:after="0"/>
        <w:rPr>
          <w:sz w:val="24"/>
          <w:szCs w:val="24"/>
        </w:rPr>
      </w:pPr>
      <w:r w:rsidRPr="00655931">
        <w:rPr>
          <w:sz w:val="24"/>
          <w:szCs w:val="24"/>
        </w:rPr>
        <w:t>Stav účtu u ČNB</w:t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  <w:t xml:space="preserve">    </w:t>
      </w:r>
      <w:r w:rsidR="00F87D87" w:rsidRPr="00655931">
        <w:rPr>
          <w:sz w:val="24"/>
          <w:szCs w:val="24"/>
        </w:rPr>
        <w:t xml:space="preserve">    </w:t>
      </w:r>
      <w:r w:rsidR="00C92BED">
        <w:rPr>
          <w:sz w:val="24"/>
          <w:szCs w:val="24"/>
        </w:rPr>
        <w:tab/>
        <w:t xml:space="preserve"> </w:t>
      </w:r>
      <w:r w:rsidR="004B119C">
        <w:rPr>
          <w:sz w:val="24"/>
          <w:szCs w:val="24"/>
        </w:rPr>
        <w:tab/>
      </w:r>
      <w:r w:rsidR="00C92BED">
        <w:rPr>
          <w:sz w:val="24"/>
          <w:szCs w:val="24"/>
        </w:rPr>
        <w:t xml:space="preserve"> </w:t>
      </w:r>
      <w:r w:rsidR="00F87D87" w:rsidRPr="00655931">
        <w:rPr>
          <w:sz w:val="24"/>
          <w:szCs w:val="24"/>
        </w:rPr>
        <w:t xml:space="preserve"> </w:t>
      </w:r>
      <w:r w:rsidR="008962F9">
        <w:rPr>
          <w:sz w:val="24"/>
          <w:szCs w:val="24"/>
        </w:rPr>
        <w:t xml:space="preserve">        </w:t>
      </w:r>
      <w:r w:rsidR="008962F9">
        <w:rPr>
          <w:rFonts w:eastAsia="Times New Roman"/>
          <w:color w:val="000000"/>
          <w:sz w:val="24"/>
          <w:szCs w:val="24"/>
          <w:lang w:eastAsia="cs-CZ"/>
        </w:rPr>
        <w:t>2.</w:t>
      </w:r>
      <w:r w:rsidR="006518BB">
        <w:rPr>
          <w:rFonts w:eastAsia="Times New Roman"/>
          <w:color w:val="000000"/>
          <w:sz w:val="24"/>
          <w:szCs w:val="24"/>
          <w:lang w:eastAsia="cs-CZ"/>
        </w:rPr>
        <w:t>692,15</w:t>
      </w:r>
      <w:r w:rsidRPr="00655931">
        <w:rPr>
          <w:sz w:val="24"/>
          <w:szCs w:val="24"/>
        </w:rPr>
        <w:t xml:space="preserve"> Kč</w:t>
      </w:r>
    </w:p>
    <w:p w:rsidR="00655931" w:rsidRPr="00655931" w:rsidRDefault="00655931" w:rsidP="00946E72">
      <w:pPr>
        <w:spacing w:after="0"/>
        <w:rPr>
          <w:sz w:val="24"/>
          <w:szCs w:val="24"/>
        </w:rPr>
      </w:pPr>
      <w:proofErr w:type="spellStart"/>
      <w:r w:rsidRPr="00655931">
        <w:rPr>
          <w:sz w:val="24"/>
          <w:szCs w:val="24"/>
        </w:rPr>
        <w:t>Fio</w:t>
      </w:r>
      <w:proofErr w:type="spellEnd"/>
      <w:r w:rsidRPr="00655931">
        <w:rPr>
          <w:sz w:val="24"/>
          <w:szCs w:val="24"/>
        </w:rPr>
        <w:t xml:space="preserve"> Banka</w:t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</w:r>
      <w:r w:rsidRPr="00655931">
        <w:rPr>
          <w:sz w:val="24"/>
          <w:szCs w:val="24"/>
        </w:rPr>
        <w:tab/>
        <w:t xml:space="preserve">  </w:t>
      </w:r>
      <w:r w:rsidR="004B119C">
        <w:rPr>
          <w:sz w:val="24"/>
          <w:szCs w:val="24"/>
        </w:rPr>
        <w:tab/>
      </w:r>
      <w:r w:rsidRPr="00655931">
        <w:rPr>
          <w:sz w:val="24"/>
          <w:szCs w:val="24"/>
        </w:rPr>
        <w:t xml:space="preserve">     </w:t>
      </w:r>
      <w:r w:rsidR="00C92BED">
        <w:rPr>
          <w:sz w:val="24"/>
          <w:szCs w:val="24"/>
        </w:rPr>
        <w:t xml:space="preserve">      </w:t>
      </w:r>
      <w:r w:rsidR="004B119C">
        <w:rPr>
          <w:sz w:val="24"/>
          <w:szCs w:val="24"/>
        </w:rPr>
        <w:t xml:space="preserve">  </w:t>
      </w:r>
      <w:r w:rsidR="00C92BED">
        <w:rPr>
          <w:sz w:val="24"/>
          <w:szCs w:val="24"/>
        </w:rPr>
        <w:t xml:space="preserve"> </w:t>
      </w:r>
      <w:r w:rsidR="006518BB">
        <w:rPr>
          <w:sz w:val="24"/>
          <w:szCs w:val="24"/>
        </w:rPr>
        <w:t xml:space="preserve">  </w:t>
      </w:r>
      <w:r w:rsidR="006518BB">
        <w:rPr>
          <w:rFonts w:eastAsia="Times New Roman"/>
          <w:color w:val="000000"/>
          <w:sz w:val="24"/>
          <w:szCs w:val="24"/>
          <w:lang w:eastAsia="cs-CZ"/>
        </w:rPr>
        <w:t>96</w:t>
      </w:r>
      <w:r w:rsidRPr="00655931">
        <w:rPr>
          <w:rFonts w:eastAsia="Times New Roman"/>
          <w:color w:val="000000"/>
          <w:sz w:val="24"/>
          <w:szCs w:val="24"/>
          <w:lang w:eastAsia="cs-CZ"/>
        </w:rPr>
        <w:t>,00 Kč</w:t>
      </w:r>
    </w:p>
    <w:p w:rsidR="00946E72" w:rsidRPr="00946E72" w:rsidRDefault="00946E72" w:rsidP="00946E72">
      <w:pPr>
        <w:spacing w:after="0"/>
        <w:rPr>
          <w:sz w:val="24"/>
          <w:szCs w:val="24"/>
        </w:rPr>
      </w:pPr>
      <w:r w:rsidRPr="00946E72">
        <w:rPr>
          <w:sz w:val="24"/>
          <w:szCs w:val="24"/>
        </w:rPr>
        <w:t>Spoříc</w:t>
      </w:r>
      <w:r>
        <w:rPr>
          <w:sz w:val="24"/>
          <w:szCs w:val="24"/>
        </w:rPr>
        <w:t>í státní dluhopisy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F87D87">
        <w:rPr>
          <w:sz w:val="24"/>
          <w:szCs w:val="24"/>
        </w:rPr>
        <w:t xml:space="preserve">         </w:t>
      </w:r>
      <w:r w:rsidR="00C92BED">
        <w:rPr>
          <w:sz w:val="24"/>
          <w:szCs w:val="24"/>
        </w:rPr>
        <w:tab/>
        <w:t xml:space="preserve">   </w:t>
      </w:r>
      <w:r w:rsidR="004B119C">
        <w:rPr>
          <w:sz w:val="24"/>
          <w:szCs w:val="24"/>
        </w:rPr>
        <w:tab/>
        <w:t xml:space="preserve">   </w:t>
      </w:r>
      <w:r w:rsidRPr="00946E72">
        <w:rPr>
          <w:sz w:val="24"/>
          <w:szCs w:val="24"/>
        </w:rPr>
        <w:t>5.000.000,00 Kč</w:t>
      </w:r>
    </w:p>
    <w:p w:rsidR="004833AD" w:rsidRDefault="004833AD" w:rsidP="00946E72">
      <w:pPr>
        <w:jc w:val="center"/>
        <w:rPr>
          <w:b/>
          <w:bCs/>
          <w:sz w:val="28"/>
          <w:szCs w:val="28"/>
          <w:u w:val="single"/>
        </w:rPr>
      </w:pPr>
    </w:p>
    <w:p w:rsidR="00946E72" w:rsidRDefault="006518BB" w:rsidP="00946E7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Přijaté dotace za rok 2016</w:t>
      </w:r>
    </w:p>
    <w:p w:rsidR="00946E72" w:rsidRDefault="00946E72" w:rsidP="00946E72">
      <w:pPr>
        <w:rPr>
          <w:sz w:val="24"/>
          <w:szCs w:val="24"/>
        </w:rPr>
      </w:pPr>
    </w:p>
    <w:tbl>
      <w:tblPr>
        <w:tblW w:w="0" w:type="auto"/>
        <w:tblInd w:w="613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4076"/>
        <w:gridCol w:w="1699"/>
        <w:gridCol w:w="1842"/>
        <w:gridCol w:w="1589"/>
      </w:tblGrid>
      <w:tr w:rsidR="00946E72" w:rsidTr="006D6766">
        <w:trPr>
          <w:trHeight w:val="1174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946E72" w:rsidP="00946E72">
            <w:pPr>
              <w:widowControl w:val="0"/>
              <w:overflowPunct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946E72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</w:t>
            </w:r>
          </w:p>
          <w:p w:rsidR="00946E72" w:rsidRDefault="00946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</w:t>
            </w:r>
          </w:p>
          <w:p w:rsidR="00946E72" w:rsidRDefault="00946E72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v Kč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946E72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Použito v Kč   k </w:t>
            </w:r>
            <w:proofErr w:type="gramStart"/>
            <w:r>
              <w:rPr>
                <w:sz w:val="24"/>
                <w:szCs w:val="24"/>
              </w:rPr>
              <w:t>31.12.201</w:t>
            </w:r>
            <w:r w:rsidR="006518BB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6E72" w:rsidRDefault="00946E72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Vratka   dotace</w:t>
            </w:r>
            <w:proofErr w:type="gramEnd"/>
          </w:p>
          <w:p w:rsidR="00946E72" w:rsidRDefault="00946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Kč</w:t>
            </w:r>
          </w:p>
          <w:p w:rsidR="00946E72" w:rsidRDefault="00946E72">
            <w:pPr>
              <w:widowControl w:val="0"/>
              <w:overflowPunct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46E72" w:rsidTr="006D6766">
        <w:trPr>
          <w:trHeight w:val="160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6E72" w:rsidRDefault="00946E72" w:rsidP="00D704E9">
            <w:pPr>
              <w:widowControl w:val="0"/>
              <w:overflowPunct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946E72" w:rsidP="00D704E9">
            <w:pPr>
              <w:widowControl w:val="0"/>
              <w:overflowPunct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946E72" w:rsidP="00D704E9">
            <w:pPr>
              <w:widowControl w:val="0"/>
              <w:overflowPunct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46E72" w:rsidRDefault="00946E72" w:rsidP="00D704E9">
            <w:pPr>
              <w:widowControl w:val="0"/>
              <w:overflowPunct w:val="0"/>
              <w:autoSpaceDN w:val="0"/>
              <w:adjustRightInd w:val="0"/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946E72" w:rsidTr="006D6766">
        <w:trPr>
          <w:trHeight w:val="656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F0835" w:rsidRDefault="006D6766" w:rsidP="00655931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833AD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Investiční dotace </w:t>
            </w:r>
            <w:r w:rsidR="006518BB">
              <w:rPr>
                <w:rFonts w:ascii="Times New Roman" w:hAnsi="Times New Roman"/>
                <w:b/>
                <w:kern w:val="28"/>
                <w:sz w:val="24"/>
                <w:szCs w:val="24"/>
              </w:rPr>
              <w:t>na pořízení ÚP obce</w:t>
            </w:r>
            <w:r w:rsidR="004B614F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6D6766" w:rsidRDefault="006D6766" w:rsidP="00655931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/UZ </w:t>
            </w:r>
            <w:r w:rsidR="006518BB">
              <w:rPr>
                <w:rFonts w:ascii="Times New Roman" w:hAnsi="Times New Roman"/>
                <w:kern w:val="28"/>
                <w:sz w:val="24"/>
                <w:szCs w:val="24"/>
              </w:rPr>
              <w:t>00</w:t>
            </w:r>
            <w:r w:rsidR="00C72E4B">
              <w:rPr>
                <w:rFonts w:ascii="Times New Roman" w:hAnsi="Times New Roman"/>
                <w:kern w:val="28"/>
                <w:sz w:val="24"/>
                <w:szCs w:val="24"/>
              </w:rPr>
              <w:t>425</w:t>
            </w:r>
            <w:r w:rsidR="006518BB"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</w:p>
          <w:p w:rsidR="00DA26EB" w:rsidRPr="00DA26EB" w:rsidRDefault="00C72E4B" w:rsidP="001327B0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Smlouva o poskytnutí dotace uzavřena na částku 175.450,-Kč, 70% dotace přijata v roce 2016 a zbývajících 30</w:t>
            </w:r>
            <w:r w:rsidR="001327B0">
              <w:rPr>
                <w:rFonts w:ascii="Times New Roman" w:hAnsi="Times New Roman"/>
                <w:i/>
                <w:kern w:val="28"/>
                <w:sz w:val="24"/>
                <w:szCs w:val="24"/>
              </w:rPr>
              <w:t>% ve výši 52.635,- Kč bychom měli obdržet po ukončení realizace projektu nejpozději do14.6.2018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C72E4B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122.815</w:t>
            </w:r>
            <w:r w:rsidR="006D6766">
              <w:rPr>
                <w:rFonts w:ascii="Times New Roman" w:hAnsi="Times New Roman"/>
                <w:kern w:val="28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C72E4B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151.250</w:t>
            </w:r>
            <w:r w:rsidR="006D6766">
              <w:rPr>
                <w:rFonts w:ascii="Times New Roman" w:hAnsi="Times New Roman"/>
                <w:kern w:val="28"/>
                <w:sz w:val="24"/>
                <w:szCs w:val="24"/>
              </w:rPr>
              <w:t>,00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46E72" w:rsidRDefault="006D6766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0,00</w:t>
            </w:r>
          </w:p>
        </w:tc>
      </w:tr>
      <w:tr w:rsidR="00946E72" w:rsidTr="006D6766">
        <w:trPr>
          <w:trHeight w:val="656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A70F19" w:rsidP="00AB7FE7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Neinvestiční dotace na opravu hřbitova</w:t>
            </w:r>
          </w:p>
          <w:p w:rsidR="006D6766" w:rsidRDefault="00C72E4B" w:rsidP="00AB7FE7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/UZ 00710</w:t>
            </w:r>
            <w:r w:rsidR="006D6766"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</w:p>
          <w:p w:rsidR="00DA26EB" w:rsidRDefault="00DA26EB" w:rsidP="00C72E4B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A26EB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Prostředky použity na </w:t>
            </w:r>
            <w:r w:rsidR="00C72E4B">
              <w:rPr>
                <w:rFonts w:ascii="Times New Roman" w:hAnsi="Times New Roman"/>
                <w:i/>
                <w:kern w:val="28"/>
                <w:sz w:val="24"/>
                <w:szCs w:val="24"/>
              </w:rPr>
              <w:t>opravu části hřbitovní zdi</w:t>
            </w:r>
            <w:r w:rsidRPr="00DA26EB">
              <w:rPr>
                <w:rFonts w:ascii="Times New Roman" w:hAnsi="Times New Roman"/>
                <w:i/>
                <w:kern w:val="28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C72E4B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  <w:r w:rsidR="006D6766">
              <w:rPr>
                <w:rFonts w:ascii="Times New Roman" w:hAnsi="Times New Roman"/>
                <w:kern w:val="28"/>
                <w:sz w:val="24"/>
                <w:szCs w:val="24"/>
              </w:rPr>
              <w:t>0.000,00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46E72" w:rsidRDefault="00C72E4B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  <w:r w:rsidR="006D6766">
              <w:rPr>
                <w:rFonts w:ascii="Times New Roman" w:hAnsi="Times New Roman"/>
                <w:kern w:val="28"/>
                <w:sz w:val="24"/>
                <w:szCs w:val="24"/>
              </w:rPr>
              <w:t>0.000,00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46E72" w:rsidRDefault="006D6766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0,00</w:t>
            </w:r>
          </w:p>
        </w:tc>
      </w:tr>
      <w:tr w:rsidR="00946E72" w:rsidTr="0096034B">
        <w:trPr>
          <w:trHeight w:val="656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6E72" w:rsidRPr="004833AD" w:rsidRDefault="00F8603E" w:rsidP="00D704E9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Investiční dotace – Zelená úsporám</w:t>
            </w:r>
          </w:p>
          <w:p w:rsidR="00AB7FE7" w:rsidRDefault="00AB7FE7" w:rsidP="00F8603E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/UZ </w:t>
            </w:r>
            <w:r w:rsidR="00F8603E">
              <w:rPr>
                <w:sz w:val="24"/>
                <w:szCs w:val="24"/>
              </w:rPr>
              <w:t>15956</w:t>
            </w:r>
            <w:r w:rsidR="00946E72">
              <w:rPr>
                <w:sz w:val="24"/>
                <w:szCs w:val="24"/>
              </w:rPr>
              <w:t>/</w:t>
            </w:r>
            <w:r w:rsidR="00F8603E">
              <w:rPr>
                <w:sz w:val="24"/>
                <w:szCs w:val="24"/>
              </w:rPr>
              <w:t xml:space="preserve"> </w:t>
            </w:r>
          </w:p>
          <w:p w:rsidR="004B614F" w:rsidRDefault="00F8603E" w:rsidP="000A49F2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 Zateplení budovy Kulturního domu a OÚ v </w:t>
            </w:r>
            <w:proofErr w:type="spellStart"/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Hosíně</w:t>
            </w:r>
            <w:proofErr w:type="spellEnd"/>
          </w:p>
          <w:p w:rsidR="00F8603E" w:rsidRDefault="00F8603E" w:rsidP="000A49F2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- o dotaci požádáno v r. 2010</w:t>
            </w:r>
          </w:p>
          <w:p w:rsidR="00F8603E" w:rsidRDefault="00F8603E" w:rsidP="000A49F2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- realizace 2013</w:t>
            </w:r>
          </w:p>
          <w:p w:rsidR="00F8603E" w:rsidRDefault="00F8603E" w:rsidP="000A49F2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- vyúčtování 2015-2016</w:t>
            </w:r>
          </w:p>
          <w:p w:rsidR="00F8603E" w:rsidRPr="004833AD" w:rsidRDefault="00F8603E" w:rsidP="000A49F2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8"/>
                <w:sz w:val="24"/>
                <w:szCs w:val="24"/>
              </w:rPr>
              <w:t>- obdržení dotace 2016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B7FE7" w:rsidRDefault="00AB7FE7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46E72" w:rsidRDefault="00F8603E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1.624.860,00</w:t>
            </w:r>
            <w:r w:rsidR="007B6286">
              <w:rPr>
                <w:sz w:val="24"/>
                <w:szCs w:val="24"/>
              </w:rPr>
              <w:t xml:space="preserve">    </w:t>
            </w:r>
            <w:r w:rsidR="007B6286" w:rsidRPr="006F6DA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B7FE7" w:rsidRPr="006F6DA9" w:rsidRDefault="00AB7FE7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46E72" w:rsidRPr="006F6DA9" w:rsidRDefault="00F8603E" w:rsidP="00FF0A3C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1.624.860,00</w:t>
            </w:r>
            <w:r w:rsidR="000A49F2">
              <w:rPr>
                <w:sz w:val="24"/>
                <w:szCs w:val="24"/>
              </w:rPr>
              <w:t xml:space="preserve">    </w:t>
            </w:r>
            <w:r w:rsidR="000A49F2" w:rsidRPr="006F6DA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6B3" w:rsidRDefault="006766B3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F6DA9" w:rsidRDefault="006D6766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6F6DA9" w:rsidRDefault="006F6DA9" w:rsidP="00AB7FE7">
            <w:pPr>
              <w:widowControl w:val="0"/>
              <w:overflowPunct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46E72" w:rsidRPr="006F6DA9" w:rsidRDefault="00FF0A3C" w:rsidP="006F6DA9">
            <w:pPr>
              <w:widowControl w:val="0"/>
              <w:overflowPunct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7FE7">
              <w:rPr>
                <w:sz w:val="24"/>
                <w:szCs w:val="24"/>
              </w:rPr>
              <w:t xml:space="preserve"> </w:t>
            </w:r>
            <w:r w:rsidR="00946E72">
              <w:rPr>
                <w:sz w:val="24"/>
                <w:szCs w:val="24"/>
              </w:rPr>
              <w:t xml:space="preserve">           </w:t>
            </w:r>
          </w:p>
        </w:tc>
      </w:tr>
      <w:tr w:rsidR="00946E72" w:rsidTr="0096034B">
        <w:trPr>
          <w:trHeight w:val="608"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8603E" w:rsidRPr="004833AD" w:rsidRDefault="00F8603E" w:rsidP="00F8603E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Dotace na volby do zastupitelstva kraje 7.a </w:t>
            </w:r>
            <w:proofErr w:type="gramStart"/>
            <w:r>
              <w:rPr>
                <w:b/>
                <w:sz w:val="24"/>
                <w:szCs w:val="24"/>
              </w:rPr>
              <w:t>8.10.2016</w:t>
            </w:r>
            <w:proofErr w:type="gramEnd"/>
          </w:p>
          <w:p w:rsidR="00946E72" w:rsidRDefault="00F8603E" w:rsidP="00F8603E">
            <w:pPr>
              <w:widowControl w:val="0"/>
              <w:overflowPunct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t>/UZ 98193</w:t>
            </w:r>
          </w:p>
          <w:p w:rsidR="004833AD" w:rsidRPr="00DA26EB" w:rsidRDefault="00F8603E" w:rsidP="00F8603E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>
              <w:rPr>
                <w:i/>
              </w:rPr>
              <w:t>Prostředky použity dle určení.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46E72" w:rsidRPr="006F6DA9" w:rsidRDefault="00F8603E" w:rsidP="006F6DA9">
            <w:pPr>
              <w:widowControl w:val="0"/>
              <w:overflowPunct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44.000,00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46E72" w:rsidRDefault="00946E72" w:rsidP="00F8603E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603E">
              <w:rPr>
                <w:sz w:val="24"/>
                <w:szCs w:val="24"/>
              </w:rPr>
              <w:t>21.205,01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6E72" w:rsidRDefault="00F8603E" w:rsidP="00FF0A3C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22.794,99</w:t>
            </w:r>
            <w:r w:rsidR="00946E72">
              <w:rPr>
                <w:sz w:val="24"/>
                <w:szCs w:val="24"/>
              </w:rPr>
              <w:t xml:space="preserve">        </w:t>
            </w:r>
            <w:r w:rsidR="00FF0A3C">
              <w:rPr>
                <w:sz w:val="24"/>
                <w:szCs w:val="24"/>
              </w:rPr>
              <w:t xml:space="preserve"> </w:t>
            </w:r>
            <w:r w:rsidR="00946E72">
              <w:rPr>
                <w:sz w:val="24"/>
                <w:szCs w:val="24"/>
              </w:rPr>
              <w:t xml:space="preserve">           </w:t>
            </w:r>
          </w:p>
        </w:tc>
      </w:tr>
    </w:tbl>
    <w:p w:rsidR="00230E80" w:rsidRDefault="00230E80" w:rsidP="007374B7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946E72" w:rsidRDefault="00AF0835" w:rsidP="004B614F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33AD">
        <w:rPr>
          <w:sz w:val="24"/>
          <w:szCs w:val="24"/>
        </w:rPr>
        <w:t>Tyto dotace</w:t>
      </w:r>
      <w:r w:rsidR="004B614F">
        <w:rPr>
          <w:sz w:val="24"/>
          <w:szCs w:val="24"/>
        </w:rPr>
        <w:t xml:space="preserve"> byly vyčerpány a použity na stanovený účel. </w:t>
      </w:r>
    </w:p>
    <w:p w:rsidR="006766B3" w:rsidRDefault="006766B3" w:rsidP="004B614F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96034B" w:rsidRDefault="0096034B" w:rsidP="004B614F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4B614F" w:rsidRDefault="00DA26EB" w:rsidP="004B614F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33AD" w:rsidRDefault="00DA26EB" w:rsidP="004B614F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33AD" w:rsidRDefault="004833AD" w:rsidP="00D704E9">
      <w:pPr>
        <w:jc w:val="center"/>
        <w:rPr>
          <w:b/>
          <w:bCs/>
          <w:sz w:val="24"/>
          <w:szCs w:val="24"/>
          <w:u w:val="single"/>
        </w:rPr>
      </w:pPr>
    </w:p>
    <w:p w:rsidR="004833AD" w:rsidRDefault="004833AD" w:rsidP="00D704E9">
      <w:pPr>
        <w:jc w:val="center"/>
        <w:rPr>
          <w:b/>
          <w:bCs/>
          <w:sz w:val="24"/>
          <w:szCs w:val="24"/>
          <w:u w:val="single"/>
        </w:rPr>
      </w:pPr>
    </w:p>
    <w:p w:rsidR="00946E72" w:rsidRDefault="00946E72" w:rsidP="00D704E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Poskytnuté </w:t>
      </w:r>
      <w:r w:rsidR="006518BB">
        <w:rPr>
          <w:b/>
          <w:bCs/>
          <w:sz w:val="24"/>
          <w:szCs w:val="24"/>
          <w:u w:val="single"/>
        </w:rPr>
        <w:t>finanční dary za rok 2016</w:t>
      </w:r>
    </w:p>
    <w:p w:rsidR="00C92BED" w:rsidRPr="00D704E9" w:rsidRDefault="00C92BED" w:rsidP="00D704E9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635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924"/>
        <w:gridCol w:w="3260"/>
      </w:tblGrid>
      <w:tr w:rsidR="006518BB" w:rsidTr="006518BB">
        <w:trPr>
          <w:trHeight w:val="849"/>
        </w:trPr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518BB" w:rsidRDefault="006518BB" w:rsidP="00D704E9">
            <w:pPr>
              <w:widowControl w:val="0"/>
              <w:overflowPunct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18BB" w:rsidRDefault="006518BB" w:rsidP="00816667">
            <w:pPr>
              <w:widowControl w:val="0"/>
              <w:overflowPunct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Poskytnuto v Kč</w:t>
            </w:r>
          </w:p>
        </w:tc>
      </w:tr>
      <w:tr w:rsidR="006518BB" w:rsidTr="006518BB">
        <w:trPr>
          <w:trHeight w:val="560"/>
        </w:trPr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518BB" w:rsidRDefault="006518BB" w:rsidP="0061499B">
            <w:pPr>
              <w:widowControl w:val="0"/>
              <w:overflowPunct w:val="0"/>
              <w:autoSpaceDN w:val="0"/>
              <w:adjustRightInd w:val="0"/>
              <w:spacing w:after="0" w:line="240" w:lineRule="auto"/>
            </w:pPr>
            <w:r>
              <w:t>Finanční dar občanskému sdružení</w:t>
            </w:r>
          </w:p>
          <w:p w:rsidR="006518BB" w:rsidRDefault="006518BB" w:rsidP="0061499B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  <w:r>
              <w:t xml:space="preserve">PREVENT </w:t>
            </w:r>
            <w:proofErr w:type="gramStart"/>
            <w:r>
              <w:t>99 z.</w:t>
            </w:r>
            <w:proofErr w:type="spellStart"/>
            <w:r>
              <w:t>ú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18BB" w:rsidRDefault="006518BB" w:rsidP="006518BB">
            <w:pPr>
              <w:widowControl w:val="0"/>
              <w:overflowPunct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9.317,00  </w:t>
            </w:r>
          </w:p>
        </w:tc>
      </w:tr>
      <w:tr w:rsidR="006518BB" w:rsidTr="00AE3AAE">
        <w:trPr>
          <w:trHeight w:val="560"/>
        </w:trPr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518BB" w:rsidRDefault="006518BB" w:rsidP="008962F9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Finanční dar SKD </w:t>
            </w:r>
            <w:proofErr w:type="spellStart"/>
            <w:r>
              <w:rPr>
                <w:sz w:val="24"/>
                <w:szCs w:val="24"/>
              </w:rPr>
              <w:t>Dobřejovice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18BB" w:rsidRDefault="006518BB" w:rsidP="0061499B">
            <w:pPr>
              <w:widowControl w:val="0"/>
              <w:overflowPunct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10.000,00</w:t>
            </w:r>
          </w:p>
        </w:tc>
      </w:tr>
      <w:tr w:rsidR="006518BB" w:rsidTr="00AE3AAE">
        <w:trPr>
          <w:trHeight w:val="373"/>
        </w:trPr>
        <w:tc>
          <w:tcPr>
            <w:tcW w:w="5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518BB" w:rsidRDefault="006518BB" w:rsidP="00AE3AAE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Fin. </w:t>
            </w:r>
            <w:proofErr w:type="gram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dary</w:t>
            </w:r>
            <w:proofErr w:type="gram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obyvatelstvu –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fin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>. dary při vítání občánků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18BB" w:rsidRDefault="00007B9F" w:rsidP="0061499B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  <w:r w:rsidR="006518BB">
              <w:rPr>
                <w:sz w:val="24"/>
                <w:szCs w:val="24"/>
              </w:rPr>
              <w:t>,00</w:t>
            </w:r>
          </w:p>
          <w:p w:rsidR="006518BB" w:rsidRDefault="006518BB" w:rsidP="0061499B">
            <w:pPr>
              <w:widowControl w:val="0"/>
              <w:overflowPunct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946E72" w:rsidRDefault="00946E72" w:rsidP="0061499B">
      <w:pPr>
        <w:spacing w:line="240" w:lineRule="auto"/>
        <w:jc w:val="right"/>
        <w:rPr>
          <w:kern w:val="28"/>
          <w:sz w:val="24"/>
          <w:szCs w:val="24"/>
        </w:rPr>
      </w:pPr>
    </w:p>
    <w:p w:rsidR="00AE3AAE" w:rsidRDefault="00AE3AAE" w:rsidP="0061499B">
      <w:pPr>
        <w:spacing w:line="240" w:lineRule="auto"/>
        <w:jc w:val="right"/>
        <w:rPr>
          <w:kern w:val="28"/>
          <w:sz w:val="24"/>
          <w:szCs w:val="24"/>
        </w:rPr>
      </w:pPr>
    </w:p>
    <w:p w:rsidR="00946E72" w:rsidRDefault="00946E72" w:rsidP="00946E72">
      <w:pPr>
        <w:rPr>
          <w:sz w:val="24"/>
          <w:szCs w:val="24"/>
        </w:rPr>
      </w:pPr>
    </w:p>
    <w:p w:rsidR="00946E72" w:rsidRDefault="00946E72" w:rsidP="00D704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Hospodaření ZŠ a MŠ </w:t>
      </w:r>
      <w:proofErr w:type="spellStart"/>
      <w:r>
        <w:rPr>
          <w:sz w:val="24"/>
          <w:szCs w:val="24"/>
          <w:u w:val="single"/>
        </w:rPr>
        <w:t>Hosín</w:t>
      </w:r>
      <w:proofErr w:type="spellEnd"/>
    </w:p>
    <w:p w:rsidR="00946E72" w:rsidRDefault="00946E72" w:rsidP="00D704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Příspěvkové organizaci Základní škola a Mateřská </w:t>
      </w:r>
      <w:proofErr w:type="gramStart"/>
      <w:r>
        <w:rPr>
          <w:sz w:val="24"/>
          <w:szCs w:val="24"/>
        </w:rPr>
        <w:t xml:space="preserve">škola  </w:t>
      </w:r>
      <w:proofErr w:type="spellStart"/>
      <w:r>
        <w:rPr>
          <w:sz w:val="24"/>
          <w:szCs w:val="24"/>
        </w:rPr>
        <w:t>Hosín</w:t>
      </w:r>
      <w:proofErr w:type="spellEnd"/>
      <w:proofErr w:type="gramEnd"/>
      <w:r>
        <w:rPr>
          <w:sz w:val="24"/>
          <w:szCs w:val="24"/>
        </w:rPr>
        <w:t xml:space="preserve"> </w:t>
      </w:r>
      <w:r w:rsidR="00AB2220">
        <w:rPr>
          <w:sz w:val="24"/>
          <w:szCs w:val="24"/>
        </w:rPr>
        <w:t>byl zaslán příspěvek</w:t>
      </w:r>
      <w:r w:rsidR="00007B9F">
        <w:rPr>
          <w:sz w:val="24"/>
          <w:szCs w:val="24"/>
        </w:rPr>
        <w:t xml:space="preserve"> na rok 2016</w:t>
      </w:r>
      <w:r>
        <w:rPr>
          <w:sz w:val="24"/>
          <w:szCs w:val="24"/>
        </w:rPr>
        <w:t xml:space="preserve"> ve výši </w:t>
      </w:r>
      <w:r w:rsidR="000A49F2">
        <w:rPr>
          <w:sz w:val="24"/>
          <w:szCs w:val="24"/>
        </w:rPr>
        <w:t>3</w:t>
      </w:r>
      <w:r w:rsidR="00007B9F">
        <w:rPr>
          <w:sz w:val="24"/>
          <w:szCs w:val="24"/>
        </w:rPr>
        <w:t>9</w:t>
      </w:r>
      <w:r w:rsidR="0061499B">
        <w:rPr>
          <w:sz w:val="24"/>
          <w:szCs w:val="24"/>
        </w:rPr>
        <w:t>0.000</w:t>
      </w:r>
      <w:r>
        <w:rPr>
          <w:sz w:val="24"/>
          <w:szCs w:val="24"/>
        </w:rPr>
        <w:t>,- K</w:t>
      </w:r>
      <w:r w:rsidR="00AF0835">
        <w:rPr>
          <w:sz w:val="24"/>
          <w:szCs w:val="24"/>
        </w:rPr>
        <w:t>č na provoz školy</w:t>
      </w:r>
      <w:r>
        <w:rPr>
          <w:sz w:val="24"/>
          <w:szCs w:val="24"/>
        </w:rPr>
        <w:t>. Příspěvková</w:t>
      </w:r>
      <w:r w:rsidR="000A49F2">
        <w:rPr>
          <w:sz w:val="24"/>
          <w:szCs w:val="24"/>
        </w:rPr>
        <w:t xml:space="preserve"> organizace skončila v roce 201</w:t>
      </w:r>
      <w:r w:rsidR="00007B9F">
        <w:rPr>
          <w:sz w:val="24"/>
          <w:szCs w:val="24"/>
        </w:rPr>
        <w:t>6</w:t>
      </w:r>
      <w:r>
        <w:rPr>
          <w:sz w:val="24"/>
          <w:szCs w:val="24"/>
        </w:rPr>
        <w:t xml:space="preserve"> s hospodářským výsledkem – úspora ve výši </w:t>
      </w:r>
      <w:r w:rsidR="00A70F19">
        <w:rPr>
          <w:sz w:val="24"/>
          <w:szCs w:val="24"/>
        </w:rPr>
        <w:t>2.650,10</w:t>
      </w:r>
      <w:r>
        <w:rPr>
          <w:sz w:val="24"/>
          <w:szCs w:val="24"/>
        </w:rPr>
        <w:t xml:space="preserve"> Kč.</w:t>
      </w:r>
    </w:p>
    <w:p w:rsidR="00946E72" w:rsidRDefault="00946E72" w:rsidP="00D704E9">
      <w:pPr>
        <w:spacing w:after="0" w:line="240" w:lineRule="auto"/>
        <w:rPr>
          <w:sz w:val="24"/>
          <w:szCs w:val="24"/>
        </w:rPr>
      </w:pPr>
    </w:p>
    <w:p w:rsidR="00946E72" w:rsidRDefault="00946E72" w:rsidP="00D704E9">
      <w:pPr>
        <w:spacing w:after="0" w:line="240" w:lineRule="auto"/>
        <w:rPr>
          <w:sz w:val="24"/>
          <w:szCs w:val="24"/>
        </w:rPr>
      </w:pPr>
    </w:p>
    <w:p w:rsidR="00946E72" w:rsidRDefault="00946E72" w:rsidP="00946E72">
      <w:pPr>
        <w:rPr>
          <w:sz w:val="24"/>
          <w:szCs w:val="24"/>
        </w:rPr>
      </w:pPr>
      <w:r>
        <w:rPr>
          <w:sz w:val="24"/>
          <w:szCs w:val="24"/>
        </w:rPr>
        <w:t xml:space="preserve">Přílohou této zprávy </w:t>
      </w:r>
      <w:proofErr w:type="gramStart"/>
      <w:r>
        <w:rPr>
          <w:sz w:val="24"/>
          <w:szCs w:val="24"/>
        </w:rPr>
        <w:t>je:    komplexní</w:t>
      </w:r>
      <w:proofErr w:type="gramEnd"/>
      <w:r>
        <w:rPr>
          <w:sz w:val="24"/>
          <w:szCs w:val="24"/>
        </w:rPr>
        <w:t xml:space="preserve"> rozbor hospodaření obce Fin 2-12M</w:t>
      </w:r>
    </w:p>
    <w:p w:rsidR="00946E72" w:rsidRDefault="00946E72" w:rsidP="00946E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166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výroční zpráva o hospodaření ZŠ a MŠ </w:t>
      </w:r>
      <w:proofErr w:type="spellStart"/>
      <w:r>
        <w:rPr>
          <w:sz w:val="24"/>
          <w:szCs w:val="24"/>
        </w:rPr>
        <w:t>Hosín</w:t>
      </w:r>
      <w:proofErr w:type="spellEnd"/>
    </w:p>
    <w:p w:rsidR="00946E72" w:rsidRDefault="00946E72" w:rsidP="00946E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166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Rozvaha, výkaz zisku a ztrát, </w:t>
      </w:r>
      <w:proofErr w:type="gramStart"/>
      <w:r>
        <w:rPr>
          <w:sz w:val="24"/>
          <w:szCs w:val="24"/>
        </w:rPr>
        <w:t>příloha  ZŠ</w:t>
      </w:r>
      <w:proofErr w:type="gramEnd"/>
      <w:r>
        <w:rPr>
          <w:sz w:val="24"/>
          <w:szCs w:val="24"/>
        </w:rPr>
        <w:t xml:space="preserve"> a MŠ </w:t>
      </w:r>
      <w:proofErr w:type="spellStart"/>
      <w:r>
        <w:rPr>
          <w:sz w:val="24"/>
          <w:szCs w:val="24"/>
        </w:rPr>
        <w:t>Hosín</w:t>
      </w:r>
      <w:proofErr w:type="spellEnd"/>
    </w:p>
    <w:p w:rsidR="0096034B" w:rsidRDefault="00946E72" w:rsidP="007571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přílohy </w:t>
      </w:r>
      <w:r w:rsidR="00816667">
        <w:rPr>
          <w:sz w:val="24"/>
          <w:szCs w:val="24"/>
        </w:rPr>
        <w:t xml:space="preserve">včetně podrobného závěrečného účtu </w:t>
      </w:r>
      <w:r>
        <w:rPr>
          <w:sz w:val="24"/>
          <w:szCs w:val="24"/>
        </w:rPr>
        <w:t xml:space="preserve">jsou k nahlédnutí na Obecním úřadě </w:t>
      </w:r>
      <w:proofErr w:type="spellStart"/>
      <w:r>
        <w:rPr>
          <w:sz w:val="24"/>
          <w:szCs w:val="24"/>
        </w:rPr>
        <w:t>Hosín</w:t>
      </w:r>
      <w:proofErr w:type="spellEnd"/>
      <w:r>
        <w:rPr>
          <w:sz w:val="24"/>
          <w:szCs w:val="24"/>
        </w:rPr>
        <w:t xml:space="preserve"> v úředních hodinách</w:t>
      </w:r>
      <w:r w:rsidR="00816667">
        <w:rPr>
          <w:sz w:val="24"/>
          <w:szCs w:val="24"/>
        </w:rPr>
        <w:t xml:space="preserve"> </w:t>
      </w:r>
      <w:r>
        <w:rPr>
          <w:sz w:val="24"/>
          <w:szCs w:val="24"/>
        </w:rPr>
        <w:t>tj. pondělí 8,00-12,00 13,00-16,00 hod a středu 8,00 hod -12,00 13,00-18,00 hod., možné i v jiný pracovní den po telefonické dohodě (tel. 387221943)</w:t>
      </w:r>
      <w:r w:rsidR="0096034B">
        <w:rPr>
          <w:sz w:val="24"/>
          <w:szCs w:val="24"/>
        </w:rPr>
        <w:t xml:space="preserve"> a v elektronické podobě na elektronické úřední desce </w:t>
      </w:r>
    </w:p>
    <w:p w:rsidR="00946E72" w:rsidRDefault="0096034B" w:rsidP="007571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www.hosin.cz</w:t>
      </w:r>
      <w:r w:rsidR="00946E72">
        <w:rPr>
          <w:sz w:val="24"/>
          <w:szCs w:val="24"/>
        </w:rPr>
        <w:t>.</w:t>
      </w:r>
    </w:p>
    <w:p w:rsidR="00946E72" w:rsidRDefault="00946E72" w:rsidP="00946E72">
      <w:pPr>
        <w:rPr>
          <w:sz w:val="24"/>
          <w:szCs w:val="24"/>
        </w:rPr>
      </w:pPr>
    </w:p>
    <w:p w:rsidR="0096034B" w:rsidRDefault="0096034B" w:rsidP="00946E72">
      <w:pPr>
        <w:rPr>
          <w:sz w:val="24"/>
          <w:szCs w:val="24"/>
        </w:rPr>
      </w:pPr>
    </w:p>
    <w:p w:rsidR="000C003F" w:rsidRDefault="000C003F" w:rsidP="00946E72">
      <w:pPr>
        <w:rPr>
          <w:sz w:val="24"/>
          <w:szCs w:val="24"/>
        </w:rPr>
      </w:pPr>
      <w:r>
        <w:rPr>
          <w:sz w:val="24"/>
          <w:szCs w:val="24"/>
        </w:rPr>
        <w:t>Sestavila účetní obce V. Fučíková</w:t>
      </w:r>
    </w:p>
    <w:p w:rsidR="00946E72" w:rsidRDefault="00946E72" w:rsidP="00946E72">
      <w:pPr>
        <w:rPr>
          <w:sz w:val="24"/>
          <w:szCs w:val="24"/>
        </w:rPr>
      </w:pPr>
    </w:p>
    <w:p w:rsidR="00946E72" w:rsidRDefault="00946E72" w:rsidP="00D70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6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Ing. </w:t>
      </w:r>
      <w:r w:rsidR="00816667">
        <w:rPr>
          <w:sz w:val="24"/>
          <w:szCs w:val="24"/>
        </w:rPr>
        <w:t>Jan Řičánek</w:t>
      </w:r>
      <w:r>
        <w:rPr>
          <w:sz w:val="24"/>
          <w:szCs w:val="24"/>
        </w:rPr>
        <w:t xml:space="preserve"> </w:t>
      </w:r>
    </w:p>
    <w:p w:rsidR="00946E72" w:rsidRDefault="00946E72" w:rsidP="00D70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704E9">
        <w:rPr>
          <w:sz w:val="24"/>
          <w:szCs w:val="24"/>
        </w:rPr>
        <w:t xml:space="preserve">      </w:t>
      </w:r>
      <w:r w:rsidR="00816667">
        <w:rPr>
          <w:sz w:val="24"/>
          <w:szCs w:val="24"/>
        </w:rPr>
        <w:t xml:space="preserve"> starosta</w:t>
      </w:r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Hosín</w:t>
      </w:r>
      <w:proofErr w:type="spellEnd"/>
    </w:p>
    <w:p w:rsidR="00946E72" w:rsidRDefault="00946E72" w:rsidP="00946E72">
      <w:pPr>
        <w:rPr>
          <w:sz w:val="24"/>
          <w:szCs w:val="24"/>
        </w:rPr>
      </w:pPr>
    </w:p>
    <w:p w:rsidR="00946E72" w:rsidRDefault="00946E72" w:rsidP="00946E72">
      <w:pPr>
        <w:rPr>
          <w:sz w:val="24"/>
          <w:szCs w:val="24"/>
        </w:rPr>
      </w:pPr>
    </w:p>
    <w:p w:rsidR="00946E72" w:rsidRDefault="00946E72" w:rsidP="00946E72">
      <w:pPr>
        <w:rPr>
          <w:sz w:val="24"/>
          <w:szCs w:val="24"/>
        </w:rPr>
      </w:pPr>
      <w:r>
        <w:rPr>
          <w:sz w:val="24"/>
          <w:szCs w:val="24"/>
        </w:rPr>
        <w:t>Vyvěšeno na úřední desce a elektron</w:t>
      </w:r>
      <w:r w:rsidR="004B119C">
        <w:rPr>
          <w:sz w:val="24"/>
          <w:szCs w:val="24"/>
        </w:rPr>
        <w:t>ické úřadní desce (www.hosin.cz</w:t>
      </w:r>
      <w:r>
        <w:rPr>
          <w:sz w:val="24"/>
          <w:szCs w:val="24"/>
        </w:rPr>
        <w:t xml:space="preserve">):   </w:t>
      </w:r>
      <w:r>
        <w:rPr>
          <w:sz w:val="24"/>
          <w:szCs w:val="24"/>
        </w:rPr>
        <w:tab/>
        <w:t xml:space="preserve"> </w:t>
      </w:r>
      <w:r w:rsidR="00816667">
        <w:rPr>
          <w:sz w:val="24"/>
          <w:szCs w:val="24"/>
        </w:rPr>
        <w:t xml:space="preserve"> </w:t>
      </w:r>
      <w:proofErr w:type="gramStart"/>
      <w:r w:rsidR="003871C7">
        <w:rPr>
          <w:sz w:val="24"/>
          <w:szCs w:val="24"/>
        </w:rPr>
        <w:t>24.4.2017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360" w:rsidRDefault="00946E72">
      <w:r>
        <w:rPr>
          <w:sz w:val="24"/>
          <w:szCs w:val="24"/>
        </w:rPr>
        <w:t xml:space="preserve"> Sejmuto:   </w:t>
      </w:r>
    </w:p>
    <w:sectPr w:rsidR="007E5360" w:rsidSect="00531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E5360"/>
    <w:rsid w:val="00007B9F"/>
    <w:rsid w:val="00016915"/>
    <w:rsid w:val="00037455"/>
    <w:rsid w:val="000512EA"/>
    <w:rsid w:val="00097536"/>
    <w:rsid w:val="000A49F2"/>
    <w:rsid w:val="000C003F"/>
    <w:rsid w:val="001327B0"/>
    <w:rsid w:val="00155FB4"/>
    <w:rsid w:val="001B6390"/>
    <w:rsid w:val="00230E80"/>
    <w:rsid w:val="002C0D96"/>
    <w:rsid w:val="002E0A9A"/>
    <w:rsid w:val="003871C7"/>
    <w:rsid w:val="003F496B"/>
    <w:rsid w:val="00412167"/>
    <w:rsid w:val="004833AD"/>
    <w:rsid w:val="004B119C"/>
    <w:rsid w:val="004B614F"/>
    <w:rsid w:val="00512C9E"/>
    <w:rsid w:val="00531733"/>
    <w:rsid w:val="00565543"/>
    <w:rsid w:val="005971EF"/>
    <w:rsid w:val="005C6B15"/>
    <w:rsid w:val="0061499B"/>
    <w:rsid w:val="006518BB"/>
    <w:rsid w:val="00655931"/>
    <w:rsid w:val="00660689"/>
    <w:rsid w:val="00663D5C"/>
    <w:rsid w:val="0067038F"/>
    <w:rsid w:val="006766B3"/>
    <w:rsid w:val="006A5283"/>
    <w:rsid w:val="006D6766"/>
    <w:rsid w:val="006F6DA9"/>
    <w:rsid w:val="007374B7"/>
    <w:rsid w:val="007571C9"/>
    <w:rsid w:val="007B6286"/>
    <w:rsid w:val="007E5360"/>
    <w:rsid w:val="00816667"/>
    <w:rsid w:val="00825F80"/>
    <w:rsid w:val="00833A77"/>
    <w:rsid w:val="00864005"/>
    <w:rsid w:val="008962F9"/>
    <w:rsid w:val="008C4FF7"/>
    <w:rsid w:val="00917A62"/>
    <w:rsid w:val="00946E72"/>
    <w:rsid w:val="0096034B"/>
    <w:rsid w:val="00985CD5"/>
    <w:rsid w:val="009D4C0D"/>
    <w:rsid w:val="009E4E5D"/>
    <w:rsid w:val="00A623CE"/>
    <w:rsid w:val="00A70F19"/>
    <w:rsid w:val="00A752E1"/>
    <w:rsid w:val="00A7631F"/>
    <w:rsid w:val="00A86DFE"/>
    <w:rsid w:val="00AB2220"/>
    <w:rsid w:val="00AB7FE7"/>
    <w:rsid w:val="00AE3AAE"/>
    <w:rsid w:val="00AF0835"/>
    <w:rsid w:val="00AF7BCE"/>
    <w:rsid w:val="00BD4440"/>
    <w:rsid w:val="00C37292"/>
    <w:rsid w:val="00C72E4B"/>
    <w:rsid w:val="00C82EF4"/>
    <w:rsid w:val="00C90BB6"/>
    <w:rsid w:val="00C92BED"/>
    <w:rsid w:val="00CD6DA5"/>
    <w:rsid w:val="00D2050A"/>
    <w:rsid w:val="00D704E9"/>
    <w:rsid w:val="00D858B2"/>
    <w:rsid w:val="00D921FB"/>
    <w:rsid w:val="00DA26EB"/>
    <w:rsid w:val="00DF1023"/>
    <w:rsid w:val="00DF59BE"/>
    <w:rsid w:val="00E20F36"/>
    <w:rsid w:val="00E34C7A"/>
    <w:rsid w:val="00ED2319"/>
    <w:rsid w:val="00F8603E"/>
    <w:rsid w:val="00F87D87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3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36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34C7A"/>
    <w:pPr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34C7A"/>
    <w:rPr>
      <w:rFonts w:ascii="Times New Roman" w:eastAsia="Times New Roman" w:hAnsi="Times New Roman" w:cs="Times New Roman"/>
      <w:color w:val="800080"/>
      <w:sz w:val="4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Hosín</dc:creator>
  <cp:lastModifiedBy>Hosín</cp:lastModifiedBy>
  <cp:revision>8</cp:revision>
  <cp:lastPrinted>2017-04-19T09:05:00Z</cp:lastPrinted>
  <dcterms:created xsi:type="dcterms:W3CDTF">2017-04-18T13:16:00Z</dcterms:created>
  <dcterms:modified xsi:type="dcterms:W3CDTF">2017-04-24T07:44:00Z</dcterms:modified>
</cp:coreProperties>
</file>